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58" w:rsidRPr="00D47C24" w:rsidRDefault="00D44E74" w:rsidP="00D44E74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369" w:hanging="227"/>
        <w:rPr>
          <w:rFonts w:cs="Arial"/>
          <w:noProof/>
          <w:szCs w:val="26"/>
        </w:rPr>
      </w:pPr>
      <w:r w:rsidRPr="00D44E74">
        <w:rPr>
          <w:rFonts w:cs="Arial"/>
          <w:noProof/>
          <w:szCs w:val="26"/>
        </w:rPr>
        <w:t>Clasifica estos hechos históricos según correspondan a los Reyes Católicos, Carlos I o Felipe II.</w:t>
      </w:r>
    </w:p>
    <w:p w:rsidR="00FE2158" w:rsidRPr="00D1188A" w:rsidRDefault="00D44E74" w:rsidP="00D44E74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6174105" cy="762000"/>
                <wp:effectExtent l="0" t="0" r="17145" b="19050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10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E74" w:rsidRPr="0021309A" w:rsidRDefault="00D44E74" w:rsidP="00D44E74">
                            <w:pPr>
                              <w:spacing w:before="120"/>
                              <w:ind w:left="113" w:right="113"/>
                              <w:rPr>
                                <w:szCs w:val="26"/>
                              </w:rPr>
                            </w:pPr>
                            <w:r w:rsidRPr="0021309A">
                              <w:rPr>
                                <w:rFonts w:cs="Avenir LT Std 35 Light"/>
                                <w:color w:val="141515"/>
                                <w:szCs w:val="26"/>
                              </w:rPr>
                              <w:t xml:space="preserve">Unidad territorial y religiosa; batalla de Lepanto; batalla de </w:t>
                            </w:r>
                            <w:proofErr w:type="spellStart"/>
                            <w:r w:rsidRPr="0021309A">
                              <w:rPr>
                                <w:rFonts w:cs="Avenir LT Std 35 Light"/>
                                <w:color w:val="141515"/>
                                <w:szCs w:val="26"/>
                              </w:rPr>
                              <w:t>Mühlberg</w:t>
                            </w:r>
                            <w:proofErr w:type="spellEnd"/>
                            <w:r w:rsidRPr="0021309A">
                              <w:rPr>
                                <w:rFonts w:cs="Avenir LT Std 35 Light"/>
                                <w:color w:val="141515"/>
                                <w:szCs w:val="26"/>
                              </w:rPr>
                              <w:t xml:space="preserve">; descubrimiento de América; Paz de Augsburgo; Armada Invencible; rebelión de Aragón; Liga de </w:t>
                            </w:r>
                            <w:proofErr w:type="spellStart"/>
                            <w:r w:rsidRPr="0021309A">
                              <w:rPr>
                                <w:rFonts w:cs="Avenir LT Std 35 Light"/>
                                <w:color w:val="141515"/>
                                <w:szCs w:val="26"/>
                              </w:rPr>
                              <w:t>Smalkalda</w:t>
                            </w:r>
                            <w:proofErr w:type="spellEnd"/>
                            <w:r w:rsidRPr="0021309A">
                              <w:rPr>
                                <w:rFonts w:cs="Avenir LT Std 35 Light"/>
                                <w:color w:val="141515"/>
                                <w:szCs w:val="26"/>
                              </w:rPr>
                              <w:t>; toma de Granada.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width:486.1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gNmAIAALkFAAAOAAAAZHJzL2Uyb0RvYy54bWysVE1PGzEQvVfqf7B8L5vQ8NGIDUqDqCoh&#10;QIWKs+O1yQqvx7WdZOmv77N3ExLKhaqX3bHnzXjmzcfZedsYtlI+1GRLPjwYcKaspKq2jyX/eX/5&#10;6ZSzEIWthCGrSv6sAj+ffPxwtnZjdUgLMpXyDE5sGK9dyRcxunFRBLlQjQgH5JSFUpNvRMTRPxaV&#10;F2t4b0xxOBgcF2vylfMkVQi4veiUfJL9a61kvNE6qMhMyRFbzF+fv/P0LSZnYvzohVvUsg9D/EMU&#10;jagtHt26uhBRsKWv/3LV1NJTIB0PJDUFaV1LlXNANsPBq2zuFsKpnAvICW5LU/h/buX16tazuio5&#10;CmVFgxLNlqLyxCrFomojsdNE0tqFMbB3DujYfqUWxd7cB1ym3Fvtm/RHVgx60P28pRiemMTl8fBk&#10;NBwccSahOzlGCXMNihdr50P8pqhhSSi5Rwkzs2J1FSIiAXQDSY8FMnV1WRuTD6lt1Mx4thIouIk5&#10;RljsoYxla0Ty+WiQHe/pkuut/dwI+ZSy3PeAk7HpOZUbrA8rMdQxkaX4bFTCGPtDaRCcCXkjRiGl&#10;sts4MzqhNDJ6j2GPf4nqPcZdHrDIL5ONW+OmtuQ7lvaprZ421OoOD5J28k5ibOdt3zlzqp7ROJ66&#10;+QtOXtYg+kqEeCs8Bg69giUSb/DRhlAd6iXOFuR/v3Wf8JgDaDlbY4BLHn4thVecme8WE/JlOBql&#10;ic+H0dHJIQ5+VzPf1dhlMyO0zBDrysksJnw0G1F7ah6wa6bpVaiElXi75HEjzmK3VrCrpJpOMwgz&#10;7kS8sndOJteJ3tRg9+2D8K5v8DRk17QZdTF+1ecdNllami4j6ToPQSK4Y7UnHvsh92m/y9IC2j1n&#10;1MvGnfwBAAD//wMAUEsDBBQABgAIAAAAIQAnpilK2AAAAAUBAAAPAAAAZHJzL2Rvd25yZXYueG1s&#10;TI/BTsMwEETvSPyDtUjcqEORIA1xKkCFCycK4ryNt7ZFbEe2m4a/Z+FCLyutZjTzpl3PfhATpexi&#10;UHC9qEBQ6KN2wSj4eH++qkHkgkHjEAMp+KYM6+78rMVGx2N4o2lbjOCQkBtUYEsZGylzb8ljXsSR&#10;Amv7mDwWfpOROuGRw/0gl1V1Kz26wA0WR3qy1H9tD17B5tGsTF9jsptaOzfNn/tX86LU5cX8cA+i&#10;0Fz+zfCLz+jQMdMuHoLOYlDAQ8rfZW11t7wBsWMTd4LsWnlK3/0AAAD//wMAUEsBAi0AFAAGAAgA&#10;AAAhALaDOJL+AAAA4QEAABMAAAAAAAAAAAAAAAAAAAAAAFtDb250ZW50X1R5cGVzXS54bWxQSwEC&#10;LQAUAAYACAAAACEAOP0h/9YAAACUAQAACwAAAAAAAAAAAAAAAAAvAQAAX3JlbHMvLnJlbHNQSwEC&#10;LQAUAAYACAAAACEAsVJ4DZgCAAC5BQAADgAAAAAAAAAAAAAAAAAuAgAAZHJzL2Uyb0RvYy54bWxQ&#10;SwECLQAUAAYACAAAACEAJ6YpStgAAAAFAQAADwAAAAAAAAAAAAAAAADyBAAAZHJzL2Rvd25yZXYu&#10;eG1sUEsFBgAAAAAEAAQA8wAAAPcFAAAAAA==&#10;" fillcolor="white [3201]" strokeweight=".5pt">
                <v:textbox>
                  <w:txbxContent>
                    <w:p w:rsidR="00D44E74" w:rsidRPr="0021309A" w:rsidRDefault="00D44E74" w:rsidP="00D44E74">
                      <w:pPr>
                        <w:spacing w:before="120"/>
                        <w:ind w:left="113" w:right="113"/>
                        <w:rPr>
                          <w:szCs w:val="26"/>
                        </w:rPr>
                      </w:pPr>
                      <w:r w:rsidRPr="0021309A">
                        <w:rPr>
                          <w:rFonts w:cs="Avenir LT Std 35 Light"/>
                          <w:color w:val="141515"/>
                          <w:szCs w:val="26"/>
                        </w:rPr>
                        <w:t xml:space="preserve">Unidad territorial y religiosa; batalla de Lepanto; batalla de </w:t>
                      </w:r>
                      <w:proofErr w:type="spellStart"/>
                      <w:r w:rsidRPr="0021309A">
                        <w:rPr>
                          <w:rFonts w:cs="Avenir LT Std 35 Light"/>
                          <w:color w:val="141515"/>
                          <w:szCs w:val="26"/>
                        </w:rPr>
                        <w:t>Mühlberg</w:t>
                      </w:r>
                      <w:proofErr w:type="spellEnd"/>
                      <w:r w:rsidRPr="0021309A">
                        <w:rPr>
                          <w:rFonts w:cs="Avenir LT Std 35 Light"/>
                          <w:color w:val="141515"/>
                          <w:szCs w:val="26"/>
                        </w:rPr>
                        <w:t xml:space="preserve">; descubrimiento de América; Paz de Augsburgo; Armada Invencible; rebelión de Aragón; Liga de </w:t>
                      </w:r>
                      <w:proofErr w:type="spellStart"/>
                      <w:r w:rsidRPr="0021309A">
                        <w:rPr>
                          <w:rFonts w:cs="Avenir LT Std 35 Light"/>
                          <w:color w:val="141515"/>
                          <w:szCs w:val="26"/>
                        </w:rPr>
                        <w:t>Smalkalda</w:t>
                      </w:r>
                      <w:proofErr w:type="spellEnd"/>
                      <w:r w:rsidRPr="0021309A">
                        <w:rPr>
                          <w:rFonts w:cs="Avenir LT Std 35 Light"/>
                          <w:color w:val="141515"/>
                          <w:szCs w:val="26"/>
                        </w:rPr>
                        <w:t>; toma de Granada.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2158" w:rsidRDefault="00FE2158" w:rsidP="00D44E7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tbl>
      <w:tblPr>
        <w:tblStyle w:val="Tablaconcuadrcula"/>
        <w:tblW w:w="9819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30"/>
        <w:gridCol w:w="3118"/>
        <w:gridCol w:w="235"/>
        <w:gridCol w:w="3118"/>
      </w:tblGrid>
      <w:tr w:rsidR="00D44E74" w:rsidRPr="0054095D" w:rsidTr="00D44E74">
        <w:trPr>
          <w:trHeight w:val="454"/>
        </w:trPr>
        <w:tc>
          <w:tcPr>
            <w:tcW w:w="3118" w:type="dxa"/>
            <w:tcBorders>
              <w:top w:val="dotDotDash" w:sz="8" w:space="0" w:color="auto"/>
              <w:left w:val="dotDotDash" w:sz="8" w:space="0" w:color="auto"/>
              <w:right w:val="dotDotDash" w:sz="8" w:space="0" w:color="auto"/>
            </w:tcBorders>
            <w:shd w:val="clear" w:color="auto" w:fill="auto"/>
            <w:vAlign w:val="center"/>
          </w:tcPr>
          <w:p w:rsidR="00D44E74" w:rsidRPr="0054095D" w:rsidRDefault="00D44E74" w:rsidP="00E27500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t>Reyes Católicos</w:t>
            </w:r>
          </w:p>
        </w:tc>
        <w:tc>
          <w:tcPr>
            <w:tcW w:w="230" w:type="dxa"/>
            <w:tcBorders>
              <w:left w:val="dotDotDash" w:sz="8" w:space="0" w:color="auto"/>
              <w:right w:val="dotDotDash" w:sz="8" w:space="0" w:color="auto"/>
            </w:tcBorders>
            <w:shd w:val="clear" w:color="auto" w:fill="auto"/>
          </w:tcPr>
          <w:p w:rsidR="00D44E74" w:rsidRPr="0054095D" w:rsidRDefault="00D44E74" w:rsidP="00E27500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</w:p>
        </w:tc>
        <w:tc>
          <w:tcPr>
            <w:tcW w:w="3118" w:type="dxa"/>
            <w:tcBorders>
              <w:top w:val="dotDotDash" w:sz="8" w:space="0" w:color="auto"/>
              <w:left w:val="dotDotDash" w:sz="8" w:space="0" w:color="auto"/>
              <w:right w:val="dotDotDash" w:sz="8" w:space="0" w:color="auto"/>
            </w:tcBorders>
            <w:shd w:val="clear" w:color="auto" w:fill="auto"/>
            <w:vAlign w:val="center"/>
          </w:tcPr>
          <w:p w:rsidR="00D44E74" w:rsidRPr="0054095D" w:rsidRDefault="00D44E74" w:rsidP="00E27500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t>Carlos I</w:t>
            </w:r>
          </w:p>
        </w:tc>
        <w:tc>
          <w:tcPr>
            <w:tcW w:w="235" w:type="dxa"/>
            <w:tcBorders>
              <w:left w:val="dotDotDash" w:sz="8" w:space="0" w:color="auto"/>
              <w:right w:val="dotDotDash" w:sz="8" w:space="0" w:color="auto"/>
            </w:tcBorders>
            <w:shd w:val="clear" w:color="auto" w:fill="auto"/>
          </w:tcPr>
          <w:p w:rsidR="00D44E74" w:rsidRPr="0054095D" w:rsidRDefault="00D44E74" w:rsidP="00E27500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</w:p>
        </w:tc>
        <w:tc>
          <w:tcPr>
            <w:tcW w:w="3118" w:type="dxa"/>
            <w:tcBorders>
              <w:top w:val="dotDotDash" w:sz="8" w:space="0" w:color="auto"/>
              <w:left w:val="dotDotDash" w:sz="8" w:space="0" w:color="auto"/>
              <w:right w:val="dotDotDash" w:sz="8" w:space="0" w:color="auto"/>
            </w:tcBorders>
            <w:shd w:val="clear" w:color="auto" w:fill="auto"/>
            <w:vAlign w:val="center"/>
          </w:tcPr>
          <w:p w:rsidR="00D44E74" w:rsidRPr="0054095D" w:rsidRDefault="00D44E74" w:rsidP="00E27500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t>Felipe II</w:t>
            </w:r>
          </w:p>
        </w:tc>
      </w:tr>
      <w:tr w:rsidR="00D44E74" w:rsidRPr="0054095D" w:rsidTr="00D44E74">
        <w:trPr>
          <w:trHeight w:val="1742"/>
        </w:trPr>
        <w:tc>
          <w:tcPr>
            <w:tcW w:w="3118" w:type="dxa"/>
            <w:tcBorders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shd w:val="clear" w:color="auto" w:fill="auto"/>
            <w:tcMar>
              <w:right w:w="0" w:type="dxa"/>
            </w:tcMar>
          </w:tcPr>
          <w:p w:rsidR="00D44E74" w:rsidRDefault="00D44E74" w:rsidP="00D44E74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12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  <w:p w:rsidR="00D44E74" w:rsidRDefault="00D44E74" w:rsidP="00D44E74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  <w:p w:rsidR="00D44E74" w:rsidRPr="0054095D" w:rsidRDefault="00D44E74" w:rsidP="00D44E74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</w:tc>
        <w:tc>
          <w:tcPr>
            <w:tcW w:w="230" w:type="dxa"/>
            <w:tcBorders>
              <w:left w:val="dotDotDash" w:sz="8" w:space="0" w:color="auto"/>
              <w:right w:val="dotDotDash" w:sz="8" w:space="0" w:color="auto"/>
            </w:tcBorders>
            <w:shd w:val="clear" w:color="auto" w:fill="auto"/>
          </w:tcPr>
          <w:p w:rsidR="00D44E74" w:rsidRPr="0054095D" w:rsidRDefault="00D44E74" w:rsidP="00E27500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spacing w:before="120"/>
              <w:rPr>
                <w:rFonts w:cs="Arial"/>
                <w:noProof/>
                <w:position w:val="6"/>
                <w:szCs w:val="26"/>
              </w:rPr>
            </w:pPr>
          </w:p>
        </w:tc>
        <w:tc>
          <w:tcPr>
            <w:tcW w:w="3118" w:type="dxa"/>
            <w:tcBorders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shd w:val="clear" w:color="auto" w:fill="auto"/>
          </w:tcPr>
          <w:p w:rsidR="00D44E74" w:rsidRDefault="00D44E74" w:rsidP="00D44E74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12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  <w:p w:rsidR="00D44E74" w:rsidRDefault="00D44E74" w:rsidP="00D44E74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  <w:p w:rsidR="00D44E74" w:rsidRPr="0054095D" w:rsidRDefault="00D44E74" w:rsidP="00D44E74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</w:tc>
        <w:tc>
          <w:tcPr>
            <w:tcW w:w="235" w:type="dxa"/>
            <w:tcBorders>
              <w:left w:val="dotDotDash" w:sz="8" w:space="0" w:color="auto"/>
              <w:right w:val="dotDotDash" w:sz="8" w:space="0" w:color="auto"/>
            </w:tcBorders>
            <w:shd w:val="clear" w:color="auto" w:fill="auto"/>
          </w:tcPr>
          <w:p w:rsidR="00D44E74" w:rsidRPr="0054095D" w:rsidRDefault="00D44E74" w:rsidP="00E27500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spacing w:before="120"/>
              <w:rPr>
                <w:rFonts w:cs="Arial"/>
                <w:noProof/>
                <w:position w:val="6"/>
                <w:szCs w:val="26"/>
              </w:rPr>
            </w:pPr>
          </w:p>
        </w:tc>
        <w:tc>
          <w:tcPr>
            <w:tcW w:w="3118" w:type="dxa"/>
            <w:tcBorders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shd w:val="clear" w:color="auto" w:fill="auto"/>
          </w:tcPr>
          <w:p w:rsidR="00D44E74" w:rsidRDefault="00D44E74" w:rsidP="00D44E74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12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  <w:p w:rsidR="00D44E74" w:rsidRDefault="00D44E74" w:rsidP="00D44E74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  <w:p w:rsidR="00D44E74" w:rsidRPr="0054095D" w:rsidRDefault="00D44E74" w:rsidP="00D44E74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</w:tc>
      </w:tr>
    </w:tbl>
    <w:p w:rsidR="00D44E74" w:rsidRDefault="00D44E74" w:rsidP="00D44E7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D44E74" w:rsidRDefault="00D44E74" w:rsidP="00FE2158">
      <w:pPr>
        <w:tabs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Cs w:val="26"/>
        </w:rPr>
      </w:pPr>
    </w:p>
    <w:p w:rsidR="0021309A" w:rsidRPr="00D47C24" w:rsidRDefault="0021309A" w:rsidP="0021309A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369" w:hanging="227"/>
        <w:rPr>
          <w:rFonts w:cs="Arial"/>
          <w:noProof/>
          <w:szCs w:val="26"/>
        </w:rPr>
      </w:pPr>
      <w:r w:rsidRPr="0021309A">
        <w:rPr>
          <w:rFonts w:cs="Arial"/>
          <w:noProof/>
          <w:szCs w:val="26"/>
        </w:rPr>
        <w:t>Clasifica estos hechos históricos según correspondan a los Austrias menores: Felipe III, Felipe IV o Carlos II.</w:t>
      </w:r>
    </w:p>
    <w:p w:rsidR="0021309A" w:rsidRPr="00D1188A" w:rsidRDefault="0021309A" w:rsidP="0021309A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735AD988" wp14:editId="7F581B42">
                <wp:extent cx="6174105" cy="981075"/>
                <wp:effectExtent l="0" t="0" r="17145" b="28575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10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09A" w:rsidRPr="0021309A" w:rsidRDefault="0021309A" w:rsidP="0021309A">
                            <w:pPr>
                              <w:spacing w:before="120"/>
                              <w:ind w:left="113" w:right="113"/>
                              <w:rPr>
                                <w:szCs w:val="26"/>
                              </w:rPr>
                            </w:pPr>
                            <w:r w:rsidRPr="0021309A">
                              <w:rPr>
                                <w:rFonts w:cs="Avenir LT Std 35 Light"/>
                                <w:color w:val="141515"/>
                                <w:szCs w:val="26"/>
                              </w:rPr>
                              <w:t>Expulsión de los moriscos; guerra de Sucesión; independencia de Portugal; murió sin descendencia; paz con Gran Bretaña; su valido era el duque de Lerma; tras este monarca se instauró la dinastía de los Borbones; Francia le quitó la hegemonía a España; rebelión en Cataluña y Andalucía.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5AD988" id="Cuadro de texto 9" o:spid="_x0000_s1027" type="#_x0000_t202" style="width:486.1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vQmgIAAMAFAAAOAAAAZHJzL2Uyb0RvYy54bWysVN9P2zAQfp+0/8Hy+0jCWqAVKeqKmCYh&#10;QCsTz65j0wjb59luk+6v5+ykoTBemPaSnH3f/fp8d+cXrVZkK5yvwZS0OMopEYZDVZvHkv66v/py&#10;RokPzFRMgREl3QlPL2afP503diqOYQ2qEo6gE+OnjS3pOgQ7zTLP10IzfwRWGFRKcJoFPLrHrHKs&#10;Qe9aZcd5fpI14CrrgAvv8fayU9JZ8i+l4OFWSi8CUSXF3EL6uvRdxW82O2fTR8fsuuZ9GuwfstCs&#10;Nhh0cHXJAiMbV//lStfcgQcZjjjoDKSsuUg1YDVF/qaa5ZpZkWpBcrwdaPL/zy2/2d45UlclnVBi&#10;mMYnWmxY5YBUggTRBiCTSFJj/RSxS4vo0H6DFh97f+/xMtbeSqfjH6siqEe6dwPF6IlwvDwpTkdF&#10;PqaEo25yVuSn4+gme7G2zofvAjSJQkkdPmFilm2vfeige0gM5kHV1VWtVDrEthEL5ciW4YOrkHJE&#10;569QypAGM/k6zpPjV7roerBfKcaf+vQOUOhPmRhOpAbr04oMdUwkKeyUiBhlfgqJBCdC3smRcS7M&#10;kGdCR5TEij5i2ONfsvqIcVcHWqTIYMJgrGsDrmPpNbXV055a2eHxDQ/qjmJoV23qrKFRVlDtsH8c&#10;dGPoLb+qke9r5sMdczh32DK4S8ItfqQCfCToJUrW4P68dx/xOA6opaTBOS6p/71hTlCifhgclEkx&#10;GsXBT4fR+PQYD+5QszrUmI1eAHZOgVvL8iRGfFB7UTrQD7hy5jEqqpjhGLukYS8uQrddcGVxMZ8n&#10;EI66ZeHaLC2PriPLsc/u2wfmbN/ncdZuYD/xbPqm3TtstDQw3wSQdZqFyHPHas8/rok0Tf1Ki3vo&#10;8JxQL4t39gwAAP//AwBQSwMEFAAGAAgAAAAhAJxGqVPaAAAABQEAAA8AAABkcnMvZG93bnJldi54&#10;bWxMj8FOwzAQRO9I/IO1SNyoQ6GQpnEqQIULJwrqeRu7jkW8jmw3DX/PwgUuI61mNPO2Xk++F6OJ&#10;yQVScD0rQBhqg3ZkFXy8P1+VIFJG0tgHMgq+TIJ1c35WY6XDid7MuM1WcAmlChV0OQ+VlKntjMc0&#10;C4Mh9g4hesx8Rit1xBOX+17Oi+JOenTECx0O5qkz7ef26BVsHu3StiXGblNq58Zpd3i1L0pdXkwP&#10;KxDZTPkvDD/4jA4NM+3DkXQSvQJ+JP8qe8v7+Q2IPYcWtwuQTS3/0zffAAAA//8DAFBLAQItABQA&#10;BgAIAAAAIQC2gziS/gAAAOEBAAATAAAAAAAAAAAAAAAAAAAAAABbQ29udGVudF9UeXBlc10ueG1s&#10;UEsBAi0AFAAGAAgAAAAhADj9If/WAAAAlAEAAAsAAAAAAAAAAAAAAAAALwEAAF9yZWxzLy5yZWxz&#10;UEsBAi0AFAAGAAgAAAAhAJliy9CaAgAAwAUAAA4AAAAAAAAAAAAAAAAALgIAAGRycy9lMm9Eb2Mu&#10;eG1sUEsBAi0AFAAGAAgAAAAhAJxGqVPaAAAABQEAAA8AAAAAAAAAAAAAAAAA9AQAAGRycy9kb3du&#10;cmV2LnhtbFBLBQYAAAAABAAEAPMAAAD7BQAAAAA=&#10;" fillcolor="white [3201]" strokeweight=".5pt">
                <v:textbox>
                  <w:txbxContent>
                    <w:p w:rsidR="0021309A" w:rsidRPr="0021309A" w:rsidRDefault="0021309A" w:rsidP="0021309A">
                      <w:pPr>
                        <w:spacing w:before="120"/>
                        <w:ind w:left="113" w:right="113"/>
                        <w:rPr>
                          <w:szCs w:val="26"/>
                        </w:rPr>
                      </w:pPr>
                      <w:r w:rsidRPr="0021309A">
                        <w:rPr>
                          <w:rFonts w:cs="Avenir LT Std 35 Light"/>
                          <w:color w:val="141515"/>
                          <w:szCs w:val="26"/>
                        </w:rPr>
                        <w:t>Expulsión de los moriscos; guerra de Sucesión; independencia de Portugal; murió sin descendencia; paz con Gran Bretaña; su valido era el duque de Lerma; tras este monarca se instauró la dinastía de los Borbones; Francia le quitó la hegemonía a España; rebelión en Cataluña y Andalucía.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309A" w:rsidRDefault="0021309A" w:rsidP="0021309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tbl>
      <w:tblPr>
        <w:tblStyle w:val="Tablaconcuadrcula"/>
        <w:tblW w:w="9819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30"/>
        <w:gridCol w:w="3118"/>
        <w:gridCol w:w="235"/>
        <w:gridCol w:w="3118"/>
      </w:tblGrid>
      <w:tr w:rsidR="0021309A" w:rsidRPr="0054095D" w:rsidTr="00E27500">
        <w:trPr>
          <w:trHeight w:val="454"/>
        </w:trPr>
        <w:tc>
          <w:tcPr>
            <w:tcW w:w="3118" w:type="dxa"/>
            <w:tcBorders>
              <w:top w:val="dotDotDash" w:sz="8" w:space="0" w:color="auto"/>
              <w:left w:val="dotDotDash" w:sz="8" w:space="0" w:color="auto"/>
              <w:right w:val="dotDotDash" w:sz="8" w:space="0" w:color="auto"/>
            </w:tcBorders>
            <w:shd w:val="clear" w:color="auto" w:fill="auto"/>
            <w:vAlign w:val="center"/>
          </w:tcPr>
          <w:p w:rsidR="0021309A" w:rsidRPr="0054095D" w:rsidRDefault="0021309A" w:rsidP="00E27500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t>Felipe III</w:t>
            </w:r>
          </w:p>
        </w:tc>
        <w:tc>
          <w:tcPr>
            <w:tcW w:w="230" w:type="dxa"/>
            <w:tcBorders>
              <w:left w:val="dotDotDash" w:sz="8" w:space="0" w:color="auto"/>
              <w:right w:val="dotDotDash" w:sz="8" w:space="0" w:color="auto"/>
            </w:tcBorders>
            <w:shd w:val="clear" w:color="auto" w:fill="auto"/>
          </w:tcPr>
          <w:p w:rsidR="0021309A" w:rsidRPr="0054095D" w:rsidRDefault="0021309A" w:rsidP="00E27500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</w:p>
        </w:tc>
        <w:tc>
          <w:tcPr>
            <w:tcW w:w="3118" w:type="dxa"/>
            <w:tcBorders>
              <w:top w:val="dotDotDash" w:sz="8" w:space="0" w:color="auto"/>
              <w:left w:val="dotDotDash" w:sz="8" w:space="0" w:color="auto"/>
              <w:right w:val="dotDotDash" w:sz="8" w:space="0" w:color="auto"/>
            </w:tcBorders>
            <w:shd w:val="clear" w:color="auto" w:fill="auto"/>
            <w:vAlign w:val="center"/>
          </w:tcPr>
          <w:p w:rsidR="0021309A" w:rsidRPr="0054095D" w:rsidRDefault="0021309A" w:rsidP="00E27500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t>Felipe IV</w:t>
            </w:r>
          </w:p>
        </w:tc>
        <w:tc>
          <w:tcPr>
            <w:tcW w:w="235" w:type="dxa"/>
            <w:tcBorders>
              <w:left w:val="dotDotDash" w:sz="8" w:space="0" w:color="auto"/>
              <w:right w:val="dotDotDash" w:sz="8" w:space="0" w:color="auto"/>
            </w:tcBorders>
            <w:shd w:val="clear" w:color="auto" w:fill="auto"/>
          </w:tcPr>
          <w:p w:rsidR="0021309A" w:rsidRPr="0054095D" w:rsidRDefault="0021309A" w:rsidP="00E27500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</w:p>
        </w:tc>
        <w:tc>
          <w:tcPr>
            <w:tcW w:w="3118" w:type="dxa"/>
            <w:tcBorders>
              <w:top w:val="dotDotDash" w:sz="8" w:space="0" w:color="auto"/>
              <w:left w:val="dotDotDash" w:sz="8" w:space="0" w:color="auto"/>
              <w:right w:val="dotDotDash" w:sz="8" w:space="0" w:color="auto"/>
            </w:tcBorders>
            <w:shd w:val="clear" w:color="auto" w:fill="auto"/>
            <w:vAlign w:val="center"/>
          </w:tcPr>
          <w:p w:rsidR="0021309A" w:rsidRPr="0054095D" w:rsidRDefault="0021309A" w:rsidP="00E27500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t>Carlos II</w:t>
            </w:r>
          </w:p>
        </w:tc>
      </w:tr>
      <w:tr w:rsidR="0021309A" w:rsidRPr="0054095D" w:rsidTr="00E27500">
        <w:trPr>
          <w:trHeight w:val="1742"/>
        </w:trPr>
        <w:tc>
          <w:tcPr>
            <w:tcW w:w="3118" w:type="dxa"/>
            <w:tcBorders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shd w:val="clear" w:color="auto" w:fill="auto"/>
            <w:tcMar>
              <w:right w:w="0" w:type="dxa"/>
            </w:tcMar>
          </w:tcPr>
          <w:p w:rsidR="0021309A" w:rsidRDefault="0021309A" w:rsidP="00E27500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12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  <w:p w:rsidR="0021309A" w:rsidRDefault="0021309A" w:rsidP="00E27500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  <w:p w:rsidR="0021309A" w:rsidRPr="0054095D" w:rsidRDefault="0021309A" w:rsidP="00E27500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</w:tc>
        <w:tc>
          <w:tcPr>
            <w:tcW w:w="230" w:type="dxa"/>
            <w:tcBorders>
              <w:left w:val="dotDotDash" w:sz="8" w:space="0" w:color="auto"/>
              <w:right w:val="dotDotDash" w:sz="8" w:space="0" w:color="auto"/>
            </w:tcBorders>
            <w:shd w:val="clear" w:color="auto" w:fill="auto"/>
          </w:tcPr>
          <w:p w:rsidR="0021309A" w:rsidRPr="0054095D" w:rsidRDefault="0021309A" w:rsidP="00E27500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spacing w:before="120"/>
              <w:rPr>
                <w:rFonts w:cs="Arial"/>
                <w:noProof/>
                <w:position w:val="6"/>
                <w:szCs w:val="26"/>
              </w:rPr>
            </w:pPr>
          </w:p>
        </w:tc>
        <w:tc>
          <w:tcPr>
            <w:tcW w:w="3118" w:type="dxa"/>
            <w:tcBorders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shd w:val="clear" w:color="auto" w:fill="auto"/>
          </w:tcPr>
          <w:p w:rsidR="0021309A" w:rsidRDefault="0021309A" w:rsidP="00E27500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12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  <w:p w:rsidR="0021309A" w:rsidRDefault="0021309A" w:rsidP="00E27500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  <w:p w:rsidR="0021309A" w:rsidRPr="0054095D" w:rsidRDefault="0021309A" w:rsidP="00E27500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</w:tc>
        <w:tc>
          <w:tcPr>
            <w:tcW w:w="235" w:type="dxa"/>
            <w:tcBorders>
              <w:left w:val="dotDotDash" w:sz="8" w:space="0" w:color="auto"/>
              <w:right w:val="dotDotDash" w:sz="8" w:space="0" w:color="auto"/>
            </w:tcBorders>
            <w:shd w:val="clear" w:color="auto" w:fill="auto"/>
          </w:tcPr>
          <w:p w:rsidR="0021309A" w:rsidRPr="0054095D" w:rsidRDefault="0021309A" w:rsidP="00E27500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spacing w:before="120"/>
              <w:rPr>
                <w:rFonts w:cs="Arial"/>
                <w:noProof/>
                <w:position w:val="6"/>
                <w:szCs w:val="26"/>
              </w:rPr>
            </w:pPr>
          </w:p>
        </w:tc>
        <w:tc>
          <w:tcPr>
            <w:tcW w:w="3118" w:type="dxa"/>
            <w:tcBorders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shd w:val="clear" w:color="auto" w:fill="auto"/>
          </w:tcPr>
          <w:p w:rsidR="0021309A" w:rsidRDefault="0021309A" w:rsidP="00E27500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12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  <w:p w:rsidR="0021309A" w:rsidRDefault="0021309A" w:rsidP="00E27500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  <w:p w:rsidR="0021309A" w:rsidRPr="0054095D" w:rsidRDefault="0021309A" w:rsidP="00E27500">
            <w:pPr>
              <w:tabs>
                <w:tab w:val="left" w:leader="dot" w:pos="2835"/>
                <w:tab w:val="right" w:leader="underscore" w:pos="9639"/>
              </w:tabs>
              <w:autoSpaceDE w:val="0"/>
              <w:autoSpaceDN w:val="0"/>
              <w:adjustRightInd w:val="0"/>
              <w:spacing w:before="240"/>
              <w:rPr>
                <w:rFonts w:cs="Arial"/>
                <w:noProof/>
                <w:position w:val="6"/>
                <w:szCs w:val="26"/>
              </w:rPr>
            </w:pPr>
            <w:r>
              <w:rPr>
                <w:rFonts w:cs="Arial"/>
                <w:noProof/>
                <w:position w:val="6"/>
                <w:szCs w:val="26"/>
              </w:rPr>
              <w:sym w:font="Symbol" w:char="F02D"/>
            </w:r>
            <w:r>
              <w:rPr>
                <w:rFonts w:cs="Arial"/>
                <w:noProof/>
                <w:position w:val="6"/>
                <w:szCs w:val="26"/>
              </w:rPr>
              <w:t xml:space="preserve"> </w:t>
            </w:r>
            <w:r>
              <w:rPr>
                <w:rFonts w:cs="Arial"/>
                <w:noProof/>
                <w:position w:val="6"/>
                <w:szCs w:val="26"/>
              </w:rPr>
              <w:tab/>
            </w:r>
          </w:p>
        </w:tc>
      </w:tr>
    </w:tbl>
    <w:p w:rsidR="0021309A" w:rsidRDefault="0021309A" w:rsidP="0021309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FE2158" w:rsidRDefault="00A53CA8" w:rsidP="00FE2158">
      <w:pPr>
        <w:autoSpaceDE w:val="0"/>
        <w:autoSpaceDN w:val="0"/>
        <w:adjustRightInd w:val="0"/>
        <w:rPr>
          <w:rFonts w:cs="Arial"/>
          <w:noProof/>
          <w:szCs w:val="26"/>
        </w:rPr>
      </w:pPr>
      <w:r w:rsidRPr="00A53CA8">
        <w:rPr>
          <w:rFonts w:cs="Arial"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95885</wp:posOffset>
            </wp:positionV>
            <wp:extent cx="3239770" cy="2566670"/>
            <wp:effectExtent l="0" t="0" r="0" b="508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158" w:rsidRDefault="0021309A" w:rsidP="00E945A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21309A">
        <w:rPr>
          <w:rFonts w:cs="Arial"/>
          <w:noProof/>
          <w:szCs w:val="26"/>
        </w:rPr>
        <w:t>R</w:t>
      </w:r>
      <w:r>
        <w:rPr>
          <w:rFonts w:cs="Arial"/>
          <w:noProof/>
          <w:szCs w:val="26"/>
        </w:rPr>
        <w:t>epresenta en este mapa mudo los</w:t>
      </w:r>
      <w:r>
        <w:rPr>
          <w:rFonts w:cs="Arial"/>
          <w:noProof/>
          <w:szCs w:val="26"/>
        </w:rPr>
        <w:br/>
      </w:r>
      <w:r w:rsidRPr="0021309A">
        <w:rPr>
          <w:rFonts w:cs="Arial"/>
          <w:noProof/>
          <w:szCs w:val="26"/>
        </w:rPr>
        <w:t>diferen</w:t>
      </w:r>
      <w:r>
        <w:rPr>
          <w:rFonts w:cs="Arial"/>
          <w:noProof/>
          <w:szCs w:val="26"/>
        </w:rPr>
        <w:t>tes reinos que había cuando</w:t>
      </w:r>
      <w:r>
        <w:rPr>
          <w:rFonts w:cs="Arial"/>
          <w:noProof/>
          <w:szCs w:val="26"/>
        </w:rPr>
        <w:br/>
      </w:r>
      <w:r w:rsidRPr="0021309A">
        <w:rPr>
          <w:rFonts w:cs="Arial"/>
          <w:noProof/>
          <w:szCs w:val="26"/>
        </w:rPr>
        <w:t xml:space="preserve">los Reyes Católicos </w:t>
      </w:r>
      <w:r>
        <w:rPr>
          <w:rFonts w:cs="Arial"/>
          <w:noProof/>
          <w:szCs w:val="26"/>
        </w:rPr>
        <w:t>comenzaron</w:t>
      </w:r>
      <w:r>
        <w:rPr>
          <w:rFonts w:cs="Arial"/>
          <w:noProof/>
          <w:szCs w:val="26"/>
        </w:rPr>
        <w:br/>
      </w:r>
      <w:r w:rsidRPr="0021309A">
        <w:rPr>
          <w:rFonts w:cs="Arial"/>
          <w:noProof/>
          <w:szCs w:val="26"/>
        </w:rPr>
        <w:t>su reinado.</w:t>
      </w:r>
    </w:p>
    <w:p w:rsidR="00FE2158" w:rsidRDefault="00FE2158" w:rsidP="00FE2158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B77F61" w:rsidRPr="00FE2158" w:rsidRDefault="00B77F61" w:rsidP="00FE2158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A53CA8" w:rsidRDefault="00A53CA8" w:rsidP="00A53CA8">
      <w:pPr>
        <w:autoSpaceDE w:val="0"/>
        <w:autoSpaceDN w:val="0"/>
        <w:adjustRightInd w:val="0"/>
        <w:ind w:left="1985"/>
        <w:rPr>
          <w:rFonts w:cs="Arial"/>
          <w:noProof/>
          <w:sz w:val="20"/>
          <w:szCs w:val="20"/>
        </w:rPr>
      </w:pPr>
      <w:r w:rsidRPr="00A53CA8">
        <w:rPr>
          <w:rFonts w:cs="Arial"/>
          <w:noProof/>
          <w:szCs w:val="26"/>
          <w:bdr w:val="single" w:sz="4" w:space="0" w:color="auto"/>
        </w:rPr>
        <w:t>      </w:t>
      </w:r>
      <w:r>
        <w:rPr>
          <w:rFonts w:cs="Arial"/>
          <w:noProof/>
          <w:szCs w:val="26"/>
        </w:rPr>
        <w:t xml:space="preserve"> </w:t>
      </w:r>
      <w:r w:rsidRPr="00A53CA8">
        <w:rPr>
          <w:rFonts w:cs="Arial"/>
          <w:noProof/>
          <w:sz w:val="20"/>
          <w:szCs w:val="20"/>
        </w:rPr>
        <w:t>Reino de Navarra</w:t>
      </w:r>
    </w:p>
    <w:p w:rsidR="00A53CA8" w:rsidRPr="00A53CA8" w:rsidRDefault="00A53CA8" w:rsidP="00A53CA8">
      <w:pPr>
        <w:autoSpaceDE w:val="0"/>
        <w:autoSpaceDN w:val="0"/>
        <w:adjustRightInd w:val="0"/>
        <w:spacing w:before="60"/>
        <w:ind w:left="1985"/>
        <w:rPr>
          <w:rFonts w:cs="Arial"/>
          <w:noProof/>
          <w:sz w:val="20"/>
          <w:szCs w:val="20"/>
        </w:rPr>
      </w:pPr>
      <w:r w:rsidRPr="00A53CA8">
        <w:rPr>
          <w:rFonts w:cs="Arial"/>
          <w:noProof/>
          <w:szCs w:val="26"/>
          <w:bdr w:val="single" w:sz="4" w:space="0" w:color="auto"/>
        </w:rPr>
        <w:t>      </w:t>
      </w:r>
      <w:r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 w:val="20"/>
          <w:szCs w:val="20"/>
        </w:rPr>
        <w:t>Corona de Aragón</w:t>
      </w:r>
    </w:p>
    <w:p w:rsidR="00A53CA8" w:rsidRPr="00A53CA8" w:rsidRDefault="00A53CA8" w:rsidP="00A53CA8">
      <w:pPr>
        <w:autoSpaceDE w:val="0"/>
        <w:autoSpaceDN w:val="0"/>
        <w:adjustRightInd w:val="0"/>
        <w:spacing w:before="60"/>
        <w:ind w:left="1985"/>
        <w:rPr>
          <w:rFonts w:cs="Arial"/>
          <w:noProof/>
          <w:sz w:val="20"/>
          <w:szCs w:val="20"/>
        </w:rPr>
      </w:pPr>
      <w:r w:rsidRPr="00A53CA8">
        <w:rPr>
          <w:rFonts w:cs="Arial"/>
          <w:noProof/>
          <w:szCs w:val="26"/>
          <w:bdr w:val="single" w:sz="4" w:space="0" w:color="auto"/>
        </w:rPr>
        <w:t>      </w:t>
      </w:r>
      <w:r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 w:val="20"/>
          <w:szCs w:val="20"/>
        </w:rPr>
        <w:t>Corona de Castilla</w:t>
      </w:r>
    </w:p>
    <w:p w:rsidR="00A53CA8" w:rsidRPr="00A53CA8" w:rsidRDefault="00A53CA8" w:rsidP="00A53CA8">
      <w:pPr>
        <w:autoSpaceDE w:val="0"/>
        <w:autoSpaceDN w:val="0"/>
        <w:adjustRightInd w:val="0"/>
        <w:spacing w:before="60"/>
        <w:ind w:left="1985"/>
        <w:rPr>
          <w:rFonts w:cs="Arial"/>
          <w:noProof/>
          <w:sz w:val="20"/>
          <w:szCs w:val="20"/>
        </w:rPr>
      </w:pPr>
      <w:r w:rsidRPr="00A53CA8">
        <w:rPr>
          <w:rFonts w:cs="Arial"/>
          <w:noProof/>
          <w:szCs w:val="26"/>
          <w:bdr w:val="single" w:sz="4" w:space="0" w:color="auto"/>
        </w:rPr>
        <w:t>      </w:t>
      </w:r>
      <w:r>
        <w:rPr>
          <w:rFonts w:cs="Arial"/>
          <w:noProof/>
          <w:szCs w:val="26"/>
        </w:rPr>
        <w:t xml:space="preserve"> </w:t>
      </w:r>
      <w:r w:rsidRPr="00A53CA8">
        <w:rPr>
          <w:rFonts w:cs="Arial"/>
          <w:noProof/>
          <w:sz w:val="20"/>
          <w:szCs w:val="20"/>
        </w:rPr>
        <w:t xml:space="preserve">Reino de </w:t>
      </w:r>
      <w:r>
        <w:rPr>
          <w:rFonts w:cs="Arial"/>
          <w:noProof/>
          <w:sz w:val="20"/>
          <w:szCs w:val="20"/>
        </w:rPr>
        <w:t>Portugal</w:t>
      </w:r>
    </w:p>
    <w:p w:rsidR="00EE25B8" w:rsidRPr="00DC2C6E" w:rsidRDefault="00A53CA8" w:rsidP="00B77F61">
      <w:pPr>
        <w:autoSpaceDE w:val="0"/>
        <w:autoSpaceDN w:val="0"/>
        <w:adjustRightInd w:val="0"/>
        <w:spacing w:before="60"/>
        <w:ind w:left="1985"/>
        <w:rPr>
          <w:sz w:val="4"/>
          <w:szCs w:val="4"/>
        </w:rPr>
      </w:pPr>
      <w:r w:rsidRPr="00A53CA8">
        <w:rPr>
          <w:rFonts w:cs="Arial"/>
          <w:noProof/>
          <w:szCs w:val="26"/>
          <w:bdr w:val="single" w:sz="4" w:space="0" w:color="auto"/>
        </w:rPr>
        <w:t>      </w:t>
      </w:r>
      <w:r>
        <w:rPr>
          <w:rFonts w:cs="Arial"/>
          <w:noProof/>
          <w:szCs w:val="26"/>
        </w:rPr>
        <w:t xml:space="preserve"> </w:t>
      </w:r>
      <w:r w:rsidRPr="00A53CA8">
        <w:rPr>
          <w:rFonts w:cs="Arial"/>
          <w:noProof/>
          <w:sz w:val="20"/>
          <w:szCs w:val="20"/>
        </w:rPr>
        <w:t xml:space="preserve">Reino de </w:t>
      </w:r>
      <w:r>
        <w:rPr>
          <w:rFonts w:cs="Arial"/>
          <w:noProof/>
          <w:sz w:val="20"/>
          <w:szCs w:val="20"/>
        </w:rPr>
        <w:t>Granada</w:t>
      </w:r>
    </w:p>
    <w:p w:rsidR="00216ACE" w:rsidRDefault="00216ACE" w:rsidP="00EB1E2B">
      <w:pPr>
        <w:pStyle w:val="tabulacion"/>
        <w:spacing w:before="0" w:line="240" w:lineRule="auto"/>
        <w:ind w:left="0"/>
        <w:sectPr w:rsidR="00216ACE" w:rsidSect="009016C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D47C24" w:rsidRPr="00D47C24" w:rsidRDefault="00CA611B" w:rsidP="00E945A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CA611B">
        <w:rPr>
          <w:rFonts w:cs="Arial"/>
          <w:noProof/>
          <w:szCs w:val="26"/>
        </w:rPr>
        <w:lastRenderedPageBreak/>
        <w:t>Escribe en números romanos el siglo correspondiente:</w:t>
      </w:r>
    </w:p>
    <w:p w:rsidR="00D47C24" w:rsidRPr="009E4F37" w:rsidRDefault="00D47C24" w:rsidP="006E4C83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9E4F37" w:rsidRDefault="00CA611B" w:rsidP="006E4C83">
      <w:pPr>
        <w:autoSpaceDE w:val="0"/>
        <w:autoSpaceDN w:val="0"/>
        <w:adjustRightInd w:val="0"/>
        <w:ind w:left="397"/>
        <w:rPr>
          <w:rFonts w:cs="Arial"/>
          <w:noProof/>
          <w:sz w:val="24"/>
        </w:rPr>
      </w:pPr>
      <w:r w:rsidRPr="00CA611B">
        <w:rPr>
          <w:rFonts w:cs="Arial"/>
          <w:noProof/>
          <w:color w:val="808080" w:themeColor="background1" w:themeShade="80"/>
          <w:szCs w:val="26"/>
        </w:rPr>
        <w:sym w:font="Symbol" w:char="F0B7"/>
      </w:r>
      <w:r w:rsidRPr="00CA611B">
        <w:rPr>
          <w:rFonts w:cs="Arial"/>
          <w:noProof/>
          <w:color w:val="808080" w:themeColor="background1" w:themeShade="80"/>
          <w:szCs w:val="26"/>
        </w:rPr>
        <w:t xml:space="preserve"> </w:t>
      </w:r>
      <w:bookmarkStart w:id="0" w:name="_GoBack"/>
      <w:r w:rsidRPr="00CA611B">
        <w:rPr>
          <w:rFonts w:cs="Arial"/>
          <w:noProof/>
          <w:sz w:val="24"/>
        </w:rPr>
        <w:t>El reinado de los Reyes Católicos se desarrolló fundamentalmente entre 1400 y 1499:</w:t>
      </w:r>
    </w:p>
    <w:bookmarkEnd w:id="0"/>
    <w:p w:rsidR="00CA611B" w:rsidRPr="00CA611B" w:rsidRDefault="00CA611B" w:rsidP="006E4C83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CA611B" w:rsidRPr="00CA611B" w:rsidRDefault="00CA611B" w:rsidP="00CA611B">
      <w:pPr>
        <w:autoSpaceDE w:val="0"/>
        <w:autoSpaceDN w:val="0"/>
        <w:adjustRightInd w:val="0"/>
        <w:ind w:left="567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Siglo………………….</w:t>
      </w:r>
    </w:p>
    <w:p w:rsidR="00CA611B" w:rsidRDefault="00CA611B" w:rsidP="006E4C83">
      <w:pPr>
        <w:autoSpaceDE w:val="0"/>
        <w:autoSpaceDN w:val="0"/>
        <w:adjustRightInd w:val="0"/>
        <w:ind w:left="397"/>
        <w:rPr>
          <w:rFonts w:cs="Arial"/>
          <w:noProof/>
          <w:sz w:val="24"/>
        </w:rPr>
      </w:pPr>
    </w:p>
    <w:p w:rsidR="00CA611B" w:rsidRDefault="00CA611B" w:rsidP="00CA611B">
      <w:pPr>
        <w:autoSpaceDE w:val="0"/>
        <w:autoSpaceDN w:val="0"/>
        <w:adjustRightInd w:val="0"/>
        <w:ind w:left="397"/>
        <w:rPr>
          <w:rFonts w:cs="Arial"/>
          <w:noProof/>
          <w:sz w:val="24"/>
        </w:rPr>
      </w:pPr>
      <w:r w:rsidRPr="00CA611B">
        <w:rPr>
          <w:rFonts w:cs="Arial"/>
          <w:noProof/>
          <w:color w:val="808080" w:themeColor="background1" w:themeShade="80"/>
          <w:szCs w:val="26"/>
        </w:rPr>
        <w:sym w:font="Symbol" w:char="F0B7"/>
      </w:r>
      <w:r w:rsidRPr="00CA611B">
        <w:rPr>
          <w:rFonts w:cs="Arial"/>
          <w:noProof/>
          <w:color w:val="808080" w:themeColor="background1" w:themeShade="80"/>
          <w:szCs w:val="26"/>
        </w:rPr>
        <w:t xml:space="preserve"> </w:t>
      </w:r>
      <w:r w:rsidRPr="00CA611B">
        <w:rPr>
          <w:rFonts w:cs="Arial"/>
          <w:noProof/>
          <w:sz w:val="24"/>
        </w:rPr>
        <w:t>La conquista de América se desarrolló entre 1500 y 1599:</w:t>
      </w:r>
    </w:p>
    <w:p w:rsidR="00CA611B" w:rsidRPr="00CA611B" w:rsidRDefault="00CA611B" w:rsidP="00CA611B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CA611B" w:rsidRPr="00CA611B" w:rsidRDefault="00CA611B" w:rsidP="00CA611B">
      <w:pPr>
        <w:autoSpaceDE w:val="0"/>
        <w:autoSpaceDN w:val="0"/>
        <w:adjustRightInd w:val="0"/>
        <w:ind w:left="567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Siglo………………….</w:t>
      </w:r>
    </w:p>
    <w:p w:rsidR="00CA611B" w:rsidRDefault="00CA611B" w:rsidP="006E4C83">
      <w:pPr>
        <w:autoSpaceDE w:val="0"/>
        <w:autoSpaceDN w:val="0"/>
        <w:adjustRightInd w:val="0"/>
        <w:ind w:left="397"/>
        <w:rPr>
          <w:rFonts w:cs="Arial"/>
          <w:noProof/>
          <w:sz w:val="24"/>
        </w:rPr>
      </w:pPr>
    </w:p>
    <w:p w:rsidR="00CA611B" w:rsidRDefault="00CA611B" w:rsidP="00CA611B">
      <w:pPr>
        <w:autoSpaceDE w:val="0"/>
        <w:autoSpaceDN w:val="0"/>
        <w:adjustRightInd w:val="0"/>
        <w:ind w:left="397"/>
        <w:rPr>
          <w:rFonts w:cs="Arial"/>
          <w:noProof/>
          <w:sz w:val="24"/>
        </w:rPr>
      </w:pPr>
      <w:r w:rsidRPr="00CA611B">
        <w:rPr>
          <w:rFonts w:cs="Arial"/>
          <w:noProof/>
          <w:color w:val="808080" w:themeColor="background1" w:themeShade="80"/>
          <w:szCs w:val="26"/>
        </w:rPr>
        <w:sym w:font="Symbol" w:char="F0B7"/>
      </w:r>
      <w:r w:rsidRPr="00CA611B">
        <w:rPr>
          <w:rFonts w:cs="Arial"/>
          <w:noProof/>
          <w:color w:val="808080" w:themeColor="background1" w:themeShade="80"/>
          <w:szCs w:val="26"/>
        </w:rPr>
        <w:t xml:space="preserve"> </w:t>
      </w:r>
      <w:r w:rsidRPr="00CA611B">
        <w:rPr>
          <w:rFonts w:cs="Arial"/>
          <w:noProof/>
          <w:sz w:val="24"/>
        </w:rPr>
        <w:t>La decadencia del imperio español se produjo entre 1600 y 1699:</w:t>
      </w:r>
    </w:p>
    <w:p w:rsidR="00CA611B" w:rsidRPr="00CA611B" w:rsidRDefault="00CA611B" w:rsidP="00CA611B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CA611B" w:rsidRPr="00CA611B" w:rsidRDefault="00CA611B" w:rsidP="00CA611B">
      <w:pPr>
        <w:autoSpaceDE w:val="0"/>
        <w:autoSpaceDN w:val="0"/>
        <w:adjustRightInd w:val="0"/>
        <w:ind w:left="567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Siglo………………….</w:t>
      </w:r>
    </w:p>
    <w:p w:rsidR="00994B1D" w:rsidRDefault="00994B1D" w:rsidP="006E4C83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E4C83" w:rsidRPr="00643DB8" w:rsidRDefault="00E945AD" w:rsidP="00E945A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E945AD">
        <w:rPr>
          <w:rFonts w:cs="Arial"/>
          <w:noProof/>
          <w:szCs w:val="26"/>
        </w:rPr>
        <w:t>Escribe tres acontecimientos importantes que sucedieron en la Edad Moderna de España.</w:t>
      </w:r>
    </w:p>
    <w:p w:rsidR="00FE2158" w:rsidRDefault="00FE2158" w:rsidP="00FE2158">
      <w:pPr>
        <w:tabs>
          <w:tab w:val="left" w:leader="dot" w:pos="10204"/>
        </w:tabs>
        <w:autoSpaceDE w:val="0"/>
        <w:autoSpaceDN w:val="0"/>
        <w:adjustRightInd w:val="0"/>
        <w:ind w:left="936" w:hanging="567"/>
        <w:rPr>
          <w:rFonts w:cs="Arial"/>
          <w:noProof/>
          <w:sz w:val="16"/>
          <w:szCs w:val="16"/>
        </w:rPr>
      </w:pPr>
    </w:p>
    <w:p w:rsidR="00E945AD" w:rsidRDefault="00E945AD" w:rsidP="00E945AD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1. </w:t>
      </w:r>
      <w:r>
        <w:rPr>
          <w:rFonts w:cs="Arial"/>
          <w:noProof/>
          <w:szCs w:val="26"/>
        </w:rPr>
        <w:tab/>
      </w:r>
    </w:p>
    <w:p w:rsidR="00E945AD" w:rsidRPr="00E945AD" w:rsidRDefault="00E945AD" w:rsidP="00E945AD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E945AD" w:rsidRDefault="00E945AD" w:rsidP="00E945AD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2. </w:t>
      </w:r>
      <w:r>
        <w:rPr>
          <w:rFonts w:cs="Arial"/>
          <w:noProof/>
          <w:szCs w:val="26"/>
        </w:rPr>
        <w:tab/>
      </w:r>
    </w:p>
    <w:p w:rsidR="00E945AD" w:rsidRPr="00E945AD" w:rsidRDefault="00E945AD" w:rsidP="00E945AD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E945AD" w:rsidRDefault="00E945AD" w:rsidP="00E945AD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3. </w:t>
      </w:r>
      <w:r>
        <w:rPr>
          <w:rFonts w:cs="Arial"/>
          <w:noProof/>
          <w:szCs w:val="26"/>
        </w:rPr>
        <w:tab/>
      </w:r>
    </w:p>
    <w:p w:rsidR="00E945AD" w:rsidRPr="00E945AD" w:rsidRDefault="00E945AD" w:rsidP="00E945AD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</w:p>
    <w:p w:rsidR="00FE2158" w:rsidRDefault="00E945AD" w:rsidP="00E945A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noProof/>
          <w:szCs w:val="26"/>
        </w:rPr>
      </w:pPr>
      <w:r w:rsidRPr="00E945AD">
        <w:rPr>
          <w:rFonts w:cs="Avenir LT Std 35 Light"/>
          <w:color w:val="141515"/>
          <w:szCs w:val="26"/>
        </w:rPr>
        <w:t>¿Qué diferencias hay entre el Renacimiento y el Barroco?</w:t>
      </w:r>
    </w:p>
    <w:p w:rsidR="00FE2158" w:rsidRPr="002A6A05" w:rsidRDefault="00FE2158" w:rsidP="002B6F8A">
      <w:pPr>
        <w:autoSpaceDE w:val="0"/>
        <w:autoSpaceDN w:val="0"/>
        <w:adjustRightInd w:val="0"/>
        <w:rPr>
          <w:noProof/>
          <w:sz w:val="16"/>
          <w:szCs w:val="16"/>
        </w:rPr>
      </w:pPr>
    </w:p>
    <w:p w:rsidR="00D47C24" w:rsidRDefault="00E945AD" w:rsidP="00E945AD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E945AD" w:rsidRPr="00E945AD" w:rsidRDefault="00E945AD" w:rsidP="00E945AD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E945AD" w:rsidRDefault="00E945AD" w:rsidP="00E945AD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E945AD" w:rsidRPr="00E945AD" w:rsidRDefault="00E945AD" w:rsidP="00E945AD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E945AD" w:rsidRDefault="00E945AD" w:rsidP="00E945AD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E945AD" w:rsidRPr="00E945AD" w:rsidRDefault="00E945AD" w:rsidP="00E945AD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E945AD" w:rsidRDefault="00E945AD" w:rsidP="00E945A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E945AD">
        <w:rPr>
          <w:rFonts w:cs="Arial"/>
          <w:noProof/>
          <w:szCs w:val="26"/>
        </w:rPr>
        <w:t>Escribe lo que sepas sobre los reinados de Felipe III, Felipe IV y Carlos II, durante los cuales se produjo la decadencia del imperio español.</w:t>
      </w:r>
    </w:p>
    <w:p w:rsidR="00E945AD" w:rsidRPr="00E945AD" w:rsidRDefault="00E945AD" w:rsidP="00E945AD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E945AD" w:rsidRDefault="00E945AD" w:rsidP="00E945AD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E945AD" w:rsidRPr="00E945AD" w:rsidRDefault="00E945AD" w:rsidP="00E945AD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E945AD" w:rsidRDefault="00E945AD" w:rsidP="00E945AD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E945AD" w:rsidRPr="00E945AD" w:rsidRDefault="00E945AD" w:rsidP="00E945AD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E945AD" w:rsidRDefault="00E945AD" w:rsidP="00E945AD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E945AD" w:rsidRPr="00E945AD" w:rsidRDefault="00E945AD" w:rsidP="00E945AD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E945AD" w:rsidRDefault="00E945AD" w:rsidP="00E945A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E945AD">
        <w:rPr>
          <w:rFonts w:cs="Arial"/>
          <w:noProof/>
          <w:szCs w:val="26"/>
        </w:rPr>
        <w:t>Une con flechas.</w:t>
      </w:r>
    </w:p>
    <w:p w:rsidR="007D0DBC" w:rsidRPr="00B867EA" w:rsidRDefault="007D0DBC" w:rsidP="007D0DBC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7D0DBC" w:rsidRPr="00E03251" w:rsidRDefault="007D0DBC" w:rsidP="007D0DBC">
      <w:pPr>
        <w:tabs>
          <w:tab w:val="right" w:pos="4253"/>
          <w:tab w:val="left" w:pos="7938"/>
        </w:tabs>
        <w:autoSpaceDE w:val="0"/>
        <w:autoSpaceDN w:val="0"/>
        <w:adjustRightInd w:val="0"/>
        <w:rPr>
          <w:rFonts w:cs="Arial"/>
          <w:noProof/>
          <w:szCs w:val="26"/>
        </w:rPr>
      </w:pPr>
      <w:r w:rsidRPr="00E03251">
        <w:rPr>
          <w:rFonts w:cs="Arial"/>
          <w:noProof/>
          <w:szCs w:val="26"/>
        </w:rPr>
        <w:tab/>
      </w:r>
      <w:r w:rsidRPr="007D0DBC">
        <w:rPr>
          <w:rFonts w:cs="Arial"/>
          <w:noProof/>
          <w:szCs w:val="26"/>
        </w:rPr>
        <w:t xml:space="preserve">Independencia de Holanda </w:t>
      </w:r>
      <w:r w:rsidRPr="00E03251">
        <w:rPr>
          <w:rFonts w:cs="Arial"/>
          <w:noProof/>
          <w:szCs w:val="26"/>
        </w:rPr>
        <w:t xml:space="preserve">  </w:t>
      </w:r>
      <w:r w:rsidRPr="00B867EA">
        <w:rPr>
          <w:rFonts w:cs="Arial"/>
          <w:noProof/>
          <w:color w:val="A6A6A6" w:themeColor="background1" w:themeShade="A6"/>
          <w:szCs w:val="26"/>
        </w:rPr>
        <w:sym w:font="Symbol" w:char="F0B7"/>
      </w:r>
      <w:r w:rsidRPr="00E03251">
        <w:rPr>
          <w:rFonts w:cs="Arial"/>
          <w:noProof/>
          <w:szCs w:val="26"/>
        </w:rPr>
        <w:tab/>
      </w:r>
      <w:r w:rsidRPr="00B867EA">
        <w:rPr>
          <w:rFonts w:cs="Arial"/>
          <w:noProof/>
          <w:color w:val="A6A6A6" w:themeColor="background1" w:themeShade="A6"/>
          <w:szCs w:val="26"/>
        </w:rPr>
        <w:sym w:font="Symbol" w:char="F0B7"/>
      </w:r>
      <w:r w:rsidRPr="00E03251">
        <w:rPr>
          <w:rFonts w:cs="Arial"/>
          <w:noProof/>
          <w:szCs w:val="26"/>
        </w:rPr>
        <w:t xml:space="preserve">  </w:t>
      </w:r>
      <w:r>
        <w:rPr>
          <w:rFonts w:cs="Arial"/>
          <w:noProof/>
          <w:szCs w:val="26"/>
        </w:rPr>
        <w:t>Felipe III</w:t>
      </w:r>
    </w:p>
    <w:p w:rsidR="007D0DBC" w:rsidRPr="00B867EA" w:rsidRDefault="007D0DBC" w:rsidP="007D0DBC">
      <w:pPr>
        <w:tabs>
          <w:tab w:val="right" w:pos="4253"/>
          <w:tab w:val="left" w:pos="7938"/>
        </w:tabs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7D0DBC" w:rsidRPr="00E03251" w:rsidRDefault="007D0DBC" w:rsidP="007D0DBC">
      <w:pPr>
        <w:tabs>
          <w:tab w:val="right" w:pos="4253"/>
          <w:tab w:val="left" w:pos="7938"/>
        </w:tabs>
        <w:autoSpaceDE w:val="0"/>
        <w:autoSpaceDN w:val="0"/>
        <w:adjustRightInd w:val="0"/>
        <w:rPr>
          <w:rFonts w:cs="Arial"/>
          <w:noProof/>
          <w:szCs w:val="26"/>
        </w:rPr>
      </w:pPr>
      <w:r w:rsidRPr="00E03251">
        <w:rPr>
          <w:rFonts w:cs="Arial"/>
          <w:noProof/>
          <w:szCs w:val="26"/>
        </w:rPr>
        <w:tab/>
      </w:r>
      <w:r w:rsidRPr="007D0DBC">
        <w:rPr>
          <w:rFonts w:cs="Arial"/>
          <w:noProof/>
          <w:szCs w:val="26"/>
        </w:rPr>
        <w:t xml:space="preserve">Expulsión de moriscos </w:t>
      </w:r>
      <w:r w:rsidRPr="00E03251">
        <w:rPr>
          <w:rFonts w:cs="Arial"/>
          <w:noProof/>
          <w:szCs w:val="26"/>
        </w:rPr>
        <w:t xml:space="preserve">  </w:t>
      </w:r>
      <w:r w:rsidRPr="00B867EA">
        <w:rPr>
          <w:rFonts w:cs="Arial"/>
          <w:noProof/>
          <w:color w:val="A6A6A6" w:themeColor="background1" w:themeShade="A6"/>
          <w:szCs w:val="26"/>
        </w:rPr>
        <w:sym w:font="Symbol" w:char="F0B7"/>
      </w:r>
      <w:r w:rsidRPr="00E03251">
        <w:rPr>
          <w:rFonts w:cs="Arial"/>
          <w:noProof/>
          <w:szCs w:val="26"/>
        </w:rPr>
        <w:tab/>
      </w:r>
      <w:r w:rsidRPr="00B867EA">
        <w:rPr>
          <w:rFonts w:cs="Arial"/>
          <w:noProof/>
          <w:color w:val="A6A6A6" w:themeColor="background1" w:themeShade="A6"/>
          <w:szCs w:val="26"/>
        </w:rPr>
        <w:sym w:font="Symbol" w:char="F0B7"/>
      </w:r>
      <w:r w:rsidRPr="00E03251">
        <w:rPr>
          <w:rFonts w:cs="Arial"/>
          <w:noProof/>
          <w:szCs w:val="26"/>
        </w:rPr>
        <w:t xml:space="preserve">  </w:t>
      </w:r>
      <w:r>
        <w:rPr>
          <w:rFonts w:cs="Arial"/>
          <w:noProof/>
          <w:szCs w:val="26"/>
        </w:rPr>
        <w:t>Felipe IV</w:t>
      </w:r>
    </w:p>
    <w:p w:rsidR="007D0DBC" w:rsidRPr="00B867EA" w:rsidRDefault="007D0DBC" w:rsidP="007D0DBC">
      <w:pPr>
        <w:tabs>
          <w:tab w:val="right" w:pos="4253"/>
          <w:tab w:val="left" w:pos="7938"/>
        </w:tabs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7D0DBC" w:rsidRPr="00E03251" w:rsidRDefault="007D0DBC" w:rsidP="007D0DBC">
      <w:pPr>
        <w:tabs>
          <w:tab w:val="right" w:pos="4253"/>
          <w:tab w:val="left" w:pos="7938"/>
        </w:tabs>
        <w:autoSpaceDE w:val="0"/>
        <w:autoSpaceDN w:val="0"/>
        <w:adjustRightInd w:val="0"/>
        <w:rPr>
          <w:rFonts w:cs="Arial"/>
          <w:noProof/>
          <w:szCs w:val="26"/>
        </w:rPr>
      </w:pPr>
      <w:r w:rsidRPr="00E03251">
        <w:rPr>
          <w:rFonts w:cs="Arial"/>
          <w:noProof/>
          <w:szCs w:val="26"/>
        </w:rPr>
        <w:tab/>
      </w:r>
      <w:r w:rsidRPr="007D0DBC">
        <w:rPr>
          <w:rFonts w:cs="Arial"/>
          <w:noProof/>
          <w:szCs w:val="26"/>
        </w:rPr>
        <w:t xml:space="preserve">Guerra sucesoria </w:t>
      </w:r>
      <w:r w:rsidRPr="00E03251">
        <w:rPr>
          <w:rFonts w:cs="Arial"/>
          <w:noProof/>
          <w:szCs w:val="26"/>
        </w:rPr>
        <w:t xml:space="preserve">  </w:t>
      </w:r>
      <w:r w:rsidRPr="00B867EA">
        <w:rPr>
          <w:rFonts w:cs="Arial"/>
          <w:noProof/>
          <w:color w:val="A6A6A6" w:themeColor="background1" w:themeShade="A6"/>
          <w:szCs w:val="26"/>
        </w:rPr>
        <w:sym w:font="Symbol" w:char="F0B7"/>
      </w:r>
      <w:r w:rsidRPr="00E03251">
        <w:rPr>
          <w:rFonts w:cs="Arial"/>
          <w:noProof/>
          <w:szCs w:val="26"/>
        </w:rPr>
        <w:tab/>
      </w:r>
      <w:r w:rsidRPr="00B867EA">
        <w:rPr>
          <w:rFonts w:cs="Arial"/>
          <w:noProof/>
          <w:color w:val="A6A6A6" w:themeColor="background1" w:themeShade="A6"/>
          <w:szCs w:val="26"/>
        </w:rPr>
        <w:sym w:font="Symbol" w:char="F0B7"/>
      </w:r>
      <w:r w:rsidRPr="00E03251">
        <w:rPr>
          <w:rFonts w:cs="Arial"/>
          <w:noProof/>
          <w:szCs w:val="26"/>
        </w:rPr>
        <w:t xml:space="preserve">  </w:t>
      </w:r>
      <w:r>
        <w:rPr>
          <w:rFonts w:cs="Arial"/>
          <w:noProof/>
          <w:szCs w:val="26"/>
        </w:rPr>
        <w:t>Carlos I</w:t>
      </w:r>
    </w:p>
    <w:p w:rsidR="00E945AD" w:rsidRDefault="00E945AD" w:rsidP="007D0DBC">
      <w:pPr>
        <w:tabs>
          <w:tab w:val="right" w:pos="4253"/>
          <w:tab w:val="left" w:pos="7938"/>
        </w:tabs>
        <w:autoSpaceDE w:val="0"/>
        <w:autoSpaceDN w:val="0"/>
        <w:adjustRightInd w:val="0"/>
        <w:rPr>
          <w:rFonts w:cs="Arial"/>
          <w:noProof/>
          <w:szCs w:val="26"/>
        </w:rPr>
      </w:pPr>
    </w:p>
    <w:p w:rsidR="007D0DBC" w:rsidRDefault="007D0DBC" w:rsidP="007D0DBC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7D0DBC">
        <w:rPr>
          <w:rFonts w:cs="Arial"/>
          <w:noProof/>
          <w:szCs w:val="26"/>
        </w:rPr>
        <w:t>Explica cómo llegaron los Borbones a España.</w:t>
      </w:r>
    </w:p>
    <w:p w:rsidR="007D0DBC" w:rsidRPr="007D0DBC" w:rsidRDefault="007D0DBC" w:rsidP="007D0DBC">
      <w:pPr>
        <w:tabs>
          <w:tab w:val="right" w:pos="3686"/>
          <w:tab w:val="left" w:pos="6946"/>
        </w:tabs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7D0DBC" w:rsidRPr="00E945AD" w:rsidRDefault="007D0DBC" w:rsidP="007D0DBC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7D0DBC" w:rsidRDefault="007D0DBC" w:rsidP="007D0DBC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7D0DBC" w:rsidRPr="00E945AD" w:rsidRDefault="007D0DBC" w:rsidP="007D0DBC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</w:p>
    <w:p w:rsidR="007D0DBC" w:rsidRDefault="007D0DBC" w:rsidP="007D0DBC">
      <w:pPr>
        <w:tabs>
          <w:tab w:val="left" w:leader="dot" w:pos="10204"/>
        </w:tabs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sectPr w:rsidR="007D0DBC" w:rsidSect="00FC3E4F">
      <w:headerReference w:type="default" r:id="rId13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4A" w:rsidRDefault="00A6284A">
      <w:r>
        <w:separator/>
      </w:r>
    </w:p>
  </w:endnote>
  <w:endnote w:type="continuationSeparator" w:id="0">
    <w:p w:rsidR="00A6284A" w:rsidRDefault="00A6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4A" w:rsidRDefault="00A6284A">
      <w:r>
        <w:separator/>
      </w:r>
    </w:p>
  </w:footnote>
  <w:footnote w:type="continuationSeparator" w:id="0">
    <w:p w:rsidR="00A6284A" w:rsidRDefault="00A6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9E4F37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A759F" w:rsidRPr="001C2043" w:rsidTr="009C2A54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AE72C9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6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06139C" w:rsidRDefault="000A759F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0A759F" w:rsidRPr="00C44C32" w:rsidRDefault="000A759F" w:rsidP="00AF479B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</w:t>
          </w:r>
          <w:r w:rsidR="00AF479B">
            <w:rPr>
              <w:rFonts w:cs="Arial"/>
              <w:b/>
              <w:sz w:val="18"/>
              <w:szCs w:val="18"/>
              <w:lang w:val="es-ES_tradnl"/>
            </w:rPr>
            <w:t xml:space="preserve">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</w:t>
          </w:r>
          <w:r w:rsidRPr="0006139C">
            <w:rPr>
              <w:rFonts w:cs="Arial"/>
              <w:b/>
              <w:sz w:val="18"/>
              <w:szCs w:val="18"/>
            </w:rPr>
            <w:t xml:space="preserve">Ciencias </w:t>
          </w:r>
          <w:r w:rsidR="00AF479B">
            <w:rPr>
              <w:rFonts w:cs="Arial"/>
              <w:b/>
              <w:sz w:val="18"/>
              <w:szCs w:val="18"/>
            </w:rPr>
            <w:t>Sociales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AF479B"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A53BB0" w:rsidRDefault="00A53BB0" w:rsidP="00EB76F2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9E4F37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"/>
      <w:gridCol w:w="8664"/>
      <w:gridCol w:w="775"/>
    </w:tblGrid>
    <w:tr w:rsidR="000A759F" w:rsidRPr="001C2043" w:rsidTr="009C2A54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AE72C9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6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D93944" w:rsidRDefault="000A759F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A53BB0" w:rsidRDefault="00A53BB0" w:rsidP="00EB76F2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>
            <w:rPr>
              <w:rFonts w:ascii="Arial Black" w:hAnsi="Arial Black"/>
              <w:sz w:val="16"/>
              <w:szCs w:val="16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8062C78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5DF162A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C75A48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32D36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611B1C13"/>
    <w:multiLevelType w:val="hybridMultilevel"/>
    <w:tmpl w:val="53486F5C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219026D"/>
    <w:multiLevelType w:val="hybridMultilevel"/>
    <w:tmpl w:val="53486F5C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F9134B7"/>
    <w:multiLevelType w:val="hybridMultilevel"/>
    <w:tmpl w:val="F9E20D22"/>
    <w:lvl w:ilvl="0" w:tplc="0C0A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3"/>
  </w:num>
  <w:num w:numId="21">
    <w:abstractNumId w:val="7"/>
  </w:num>
  <w:num w:numId="22">
    <w:abstractNumId w:val="4"/>
  </w:num>
  <w:num w:numId="23">
    <w:abstractNumId w:val="10"/>
  </w:num>
  <w:num w:numId="24">
    <w:abstractNumId w:val="13"/>
  </w:num>
  <w:num w:numId="25">
    <w:abstractNumId w:val="11"/>
  </w:num>
  <w:num w:numId="2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E2"/>
    <w:rsid w:val="00001BFB"/>
    <w:rsid w:val="00003443"/>
    <w:rsid w:val="000049E7"/>
    <w:rsid w:val="0000534A"/>
    <w:rsid w:val="00007522"/>
    <w:rsid w:val="000105E2"/>
    <w:rsid w:val="0001476F"/>
    <w:rsid w:val="00030044"/>
    <w:rsid w:val="00033BF2"/>
    <w:rsid w:val="0003583B"/>
    <w:rsid w:val="000403E0"/>
    <w:rsid w:val="00043394"/>
    <w:rsid w:val="00044040"/>
    <w:rsid w:val="00045C63"/>
    <w:rsid w:val="00051EEB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3214"/>
    <w:rsid w:val="000744F1"/>
    <w:rsid w:val="00075B93"/>
    <w:rsid w:val="000845D8"/>
    <w:rsid w:val="00086B78"/>
    <w:rsid w:val="00090479"/>
    <w:rsid w:val="000923AD"/>
    <w:rsid w:val="00093A10"/>
    <w:rsid w:val="00094341"/>
    <w:rsid w:val="000A39D6"/>
    <w:rsid w:val="000A5D1B"/>
    <w:rsid w:val="000A6763"/>
    <w:rsid w:val="000A759F"/>
    <w:rsid w:val="000B22EF"/>
    <w:rsid w:val="000B232C"/>
    <w:rsid w:val="000B2363"/>
    <w:rsid w:val="000B42E1"/>
    <w:rsid w:val="000C3899"/>
    <w:rsid w:val="000C411D"/>
    <w:rsid w:val="000C447F"/>
    <w:rsid w:val="000C5C96"/>
    <w:rsid w:val="000C6CBE"/>
    <w:rsid w:val="000D0965"/>
    <w:rsid w:val="000D7C0D"/>
    <w:rsid w:val="000E2502"/>
    <w:rsid w:val="000F1E16"/>
    <w:rsid w:val="000F2A9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6907"/>
    <w:rsid w:val="00156CCC"/>
    <w:rsid w:val="001603E5"/>
    <w:rsid w:val="001608E4"/>
    <w:rsid w:val="00160BF9"/>
    <w:rsid w:val="00162E7E"/>
    <w:rsid w:val="00163316"/>
    <w:rsid w:val="001635D0"/>
    <w:rsid w:val="00171BD2"/>
    <w:rsid w:val="00181DF6"/>
    <w:rsid w:val="00184137"/>
    <w:rsid w:val="00194902"/>
    <w:rsid w:val="001A3C11"/>
    <w:rsid w:val="001A46DB"/>
    <w:rsid w:val="001A62A1"/>
    <w:rsid w:val="001B592F"/>
    <w:rsid w:val="001C2043"/>
    <w:rsid w:val="001C7A27"/>
    <w:rsid w:val="001D6652"/>
    <w:rsid w:val="001E4EA5"/>
    <w:rsid w:val="001E795C"/>
    <w:rsid w:val="001F0F19"/>
    <w:rsid w:val="001F2521"/>
    <w:rsid w:val="001F6B57"/>
    <w:rsid w:val="001F7EEE"/>
    <w:rsid w:val="00201CCD"/>
    <w:rsid w:val="002042DA"/>
    <w:rsid w:val="0020674A"/>
    <w:rsid w:val="0021309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613B4"/>
    <w:rsid w:val="00261606"/>
    <w:rsid w:val="00261C39"/>
    <w:rsid w:val="00264480"/>
    <w:rsid w:val="002658FE"/>
    <w:rsid w:val="0028761E"/>
    <w:rsid w:val="002878CB"/>
    <w:rsid w:val="00287926"/>
    <w:rsid w:val="00294BB9"/>
    <w:rsid w:val="00295393"/>
    <w:rsid w:val="00295B43"/>
    <w:rsid w:val="002A01F5"/>
    <w:rsid w:val="002A5688"/>
    <w:rsid w:val="002A6A05"/>
    <w:rsid w:val="002A6E35"/>
    <w:rsid w:val="002B1450"/>
    <w:rsid w:val="002B20B4"/>
    <w:rsid w:val="002B6CAB"/>
    <w:rsid w:val="002B6F8A"/>
    <w:rsid w:val="002C2357"/>
    <w:rsid w:val="002D6519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23CE"/>
    <w:rsid w:val="003C2658"/>
    <w:rsid w:val="003C2996"/>
    <w:rsid w:val="003C70AD"/>
    <w:rsid w:val="003D13F7"/>
    <w:rsid w:val="003D1926"/>
    <w:rsid w:val="003E0201"/>
    <w:rsid w:val="003E0896"/>
    <w:rsid w:val="003E4526"/>
    <w:rsid w:val="003E781D"/>
    <w:rsid w:val="003E7AE5"/>
    <w:rsid w:val="003F16FA"/>
    <w:rsid w:val="003F3704"/>
    <w:rsid w:val="003F56FA"/>
    <w:rsid w:val="003F5986"/>
    <w:rsid w:val="003F7B02"/>
    <w:rsid w:val="00400F81"/>
    <w:rsid w:val="0040603A"/>
    <w:rsid w:val="00406F05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7EE4"/>
    <w:rsid w:val="00471287"/>
    <w:rsid w:val="00475189"/>
    <w:rsid w:val="004755F5"/>
    <w:rsid w:val="00475636"/>
    <w:rsid w:val="00475FD9"/>
    <w:rsid w:val="00484410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5658B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17998"/>
    <w:rsid w:val="00620405"/>
    <w:rsid w:val="00626AE0"/>
    <w:rsid w:val="00632287"/>
    <w:rsid w:val="00633D11"/>
    <w:rsid w:val="00643DB8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2963"/>
    <w:rsid w:val="00687642"/>
    <w:rsid w:val="00692293"/>
    <w:rsid w:val="00694659"/>
    <w:rsid w:val="006A05FA"/>
    <w:rsid w:val="006A1F84"/>
    <w:rsid w:val="006A3EB0"/>
    <w:rsid w:val="006A7AEE"/>
    <w:rsid w:val="006B19E5"/>
    <w:rsid w:val="006B4DC2"/>
    <w:rsid w:val="006B68A1"/>
    <w:rsid w:val="006C0F0C"/>
    <w:rsid w:val="006C2BBB"/>
    <w:rsid w:val="006C2E1E"/>
    <w:rsid w:val="006C36FB"/>
    <w:rsid w:val="006C58C9"/>
    <w:rsid w:val="006D3E6C"/>
    <w:rsid w:val="006D767C"/>
    <w:rsid w:val="006E1EEA"/>
    <w:rsid w:val="006E3448"/>
    <w:rsid w:val="006E4C83"/>
    <w:rsid w:val="006E6982"/>
    <w:rsid w:val="006F183D"/>
    <w:rsid w:val="006F2266"/>
    <w:rsid w:val="006F254B"/>
    <w:rsid w:val="006F5C39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7538E"/>
    <w:rsid w:val="007804ED"/>
    <w:rsid w:val="00785CD7"/>
    <w:rsid w:val="00790EF4"/>
    <w:rsid w:val="00792761"/>
    <w:rsid w:val="00792D12"/>
    <w:rsid w:val="00793990"/>
    <w:rsid w:val="00797269"/>
    <w:rsid w:val="00797C98"/>
    <w:rsid w:val="007A095E"/>
    <w:rsid w:val="007A1BEB"/>
    <w:rsid w:val="007A2A98"/>
    <w:rsid w:val="007A6AC3"/>
    <w:rsid w:val="007B1DD0"/>
    <w:rsid w:val="007B77A2"/>
    <w:rsid w:val="007C2F0F"/>
    <w:rsid w:val="007C4AFE"/>
    <w:rsid w:val="007D0DBC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57798"/>
    <w:rsid w:val="00863601"/>
    <w:rsid w:val="00871F95"/>
    <w:rsid w:val="0087394C"/>
    <w:rsid w:val="00880008"/>
    <w:rsid w:val="00881310"/>
    <w:rsid w:val="0088562B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1F59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0CDA"/>
    <w:rsid w:val="0090109A"/>
    <w:rsid w:val="009016C3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80EB9"/>
    <w:rsid w:val="009810B2"/>
    <w:rsid w:val="00984053"/>
    <w:rsid w:val="00987333"/>
    <w:rsid w:val="00992427"/>
    <w:rsid w:val="00994B1D"/>
    <w:rsid w:val="00994FE0"/>
    <w:rsid w:val="00995143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5F06"/>
    <w:rsid w:val="009B7920"/>
    <w:rsid w:val="009C6DF3"/>
    <w:rsid w:val="009D1B57"/>
    <w:rsid w:val="009D546A"/>
    <w:rsid w:val="009D77A9"/>
    <w:rsid w:val="009E4F37"/>
    <w:rsid w:val="009E507F"/>
    <w:rsid w:val="009F38D4"/>
    <w:rsid w:val="009F6F09"/>
    <w:rsid w:val="00A04E01"/>
    <w:rsid w:val="00A05A17"/>
    <w:rsid w:val="00A06D4D"/>
    <w:rsid w:val="00A11CF4"/>
    <w:rsid w:val="00A14B0C"/>
    <w:rsid w:val="00A24EDA"/>
    <w:rsid w:val="00A30ED3"/>
    <w:rsid w:val="00A33822"/>
    <w:rsid w:val="00A37A94"/>
    <w:rsid w:val="00A422FD"/>
    <w:rsid w:val="00A438B8"/>
    <w:rsid w:val="00A47CEB"/>
    <w:rsid w:val="00A53BB0"/>
    <w:rsid w:val="00A53CA8"/>
    <w:rsid w:val="00A54133"/>
    <w:rsid w:val="00A568EE"/>
    <w:rsid w:val="00A61F4E"/>
    <w:rsid w:val="00A6284A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965E6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2C9"/>
    <w:rsid w:val="00AE7787"/>
    <w:rsid w:val="00AF06F3"/>
    <w:rsid w:val="00AF1759"/>
    <w:rsid w:val="00AF2B40"/>
    <w:rsid w:val="00AF36C4"/>
    <w:rsid w:val="00AF479B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15BB"/>
    <w:rsid w:val="00B73142"/>
    <w:rsid w:val="00B77C46"/>
    <w:rsid w:val="00B77F61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5C9A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9E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2D2F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70A"/>
    <w:rsid w:val="00C91C69"/>
    <w:rsid w:val="00C9237C"/>
    <w:rsid w:val="00C93B96"/>
    <w:rsid w:val="00CA14F4"/>
    <w:rsid w:val="00CA3A2C"/>
    <w:rsid w:val="00CA611B"/>
    <w:rsid w:val="00CB24C3"/>
    <w:rsid w:val="00CB258B"/>
    <w:rsid w:val="00CB5026"/>
    <w:rsid w:val="00CB53CA"/>
    <w:rsid w:val="00CB64BE"/>
    <w:rsid w:val="00CC04A8"/>
    <w:rsid w:val="00CC1AAA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188A"/>
    <w:rsid w:val="00D14689"/>
    <w:rsid w:val="00D16EC0"/>
    <w:rsid w:val="00D246A3"/>
    <w:rsid w:val="00D25D0F"/>
    <w:rsid w:val="00D328F6"/>
    <w:rsid w:val="00D364E3"/>
    <w:rsid w:val="00D36DD1"/>
    <w:rsid w:val="00D42D6D"/>
    <w:rsid w:val="00D44E74"/>
    <w:rsid w:val="00D47C24"/>
    <w:rsid w:val="00D5114D"/>
    <w:rsid w:val="00D526C6"/>
    <w:rsid w:val="00D54A8D"/>
    <w:rsid w:val="00D55931"/>
    <w:rsid w:val="00D6283F"/>
    <w:rsid w:val="00D632D2"/>
    <w:rsid w:val="00D656DB"/>
    <w:rsid w:val="00D81966"/>
    <w:rsid w:val="00D847AA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C2C6E"/>
    <w:rsid w:val="00DD398D"/>
    <w:rsid w:val="00DD5289"/>
    <w:rsid w:val="00DD5FDF"/>
    <w:rsid w:val="00DD6F33"/>
    <w:rsid w:val="00DE085C"/>
    <w:rsid w:val="00DE0F61"/>
    <w:rsid w:val="00DE4114"/>
    <w:rsid w:val="00DE4762"/>
    <w:rsid w:val="00DE55BF"/>
    <w:rsid w:val="00DE7CE3"/>
    <w:rsid w:val="00DF25A2"/>
    <w:rsid w:val="00DF2BE9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45AD"/>
    <w:rsid w:val="00E96E4A"/>
    <w:rsid w:val="00EA23BB"/>
    <w:rsid w:val="00EA4F5A"/>
    <w:rsid w:val="00EA6430"/>
    <w:rsid w:val="00EB1DA5"/>
    <w:rsid w:val="00EB1E2B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33DB"/>
    <w:rsid w:val="00F9603B"/>
    <w:rsid w:val="00FA1397"/>
    <w:rsid w:val="00FA363C"/>
    <w:rsid w:val="00FA470B"/>
    <w:rsid w:val="00FA5CF7"/>
    <w:rsid w:val="00FA66B1"/>
    <w:rsid w:val="00FA7A07"/>
    <w:rsid w:val="00FB1C79"/>
    <w:rsid w:val="00FB26E1"/>
    <w:rsid w:val="00FB5CC4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2158"/>
    <w:rsid w:val="00FE39B4"/>
    <w:rsid w:val="00FF1505"/>
    <w:rsid w:val="00FF3DEB"/>
    <w:rsid w:val="00FF5825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2">
    <w:name w:val="Pa13+2"/>
    <w:basedOn w:val="Default"/>
    <w:next w:val="Default"/>
    <w:uiPriority w:val="99"/>
    <w:rsid w:val="00643DB8"/>
    <w:pPr>
      <w:spacing w:line="241" w:lineRule="atLeast"/>
    </w:pPr>
    <w:rPr>
      <w:rFonts w:cs="Times New Roman"/>
      <w:color w:val="auto"/>
    </w:rPr>
  </w:style>
  <w:style w:type="character" w:customStyle="1" w:styleId="A63">
    <w:name w:val="A6+3"/>
    <w:uiPriority w:val="99"/>
    <w:rsid w:val="00643DB8"/>
    <w:rPr>
      <w:rFonts w:cs="Avenir LT Std 35 Light"/>
      <w:color w:val="141515"/>
      <w:sz w:val="22"/>
      <w:szCs w:val="22"/>
    </w:rPr>
  </w:style>
  <w:style w:type="paragraph" w:customStyle="1" w:styleId="Pa162">
    <w:name w:val="Pa16+2"/>
    <w:basedOn w:val="Default"/>
    <w:next w:val="Default"/>
    <w:uiPriority w:val="99"/>
    <w:rsid w:val="00643DB8"/>
    <w:pPr>
      <w:spacing w:line="241" w:lineRule="atLeast"/>
    </w:pPr>
    <w:rPr>
      <w:rFonts w:cs="Times New Roman"/>
      <w:color w:val="auto"/>
    </w:rPr>
  </w:style>
  <w:style w:type="paragraph" w:customStyle="1" w:styleId="Pa142">
    <w:name w:val="Pa14+2"/>
    <w:basedOn w:val="Default"/>
    <w:next w:val="Default"/>
    <w:uiPriority w:val="99"/>
    <w:rsid w:val="002B6F8A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9EEC-C32E-46F9-AE87-821FF198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MASSIMO MALINCONICO</cp:lastModifiedBy>
  <cp:revision>18</cp:revision>
  <cp:lastPrinted>2018-04-12T13:57:00Z</cp:lastPrinted>
  <dcterms:created xsi:type="dcterms:W3CDTF">2018-11-17T17:02:00Z</dcterms:created>
  <dcterms:modified xsi:type="dcterms:W3CDTF">2019-07-19T08:17:00Z</dcterms:modified>
</cp:coreProperties>
</file>